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46" w:rsidRDefault="00EA6CB6">
      <w:pPr>
        <w:autoSpaceDE w:val="0"/>
        <w:snapToGrid w:val="0"/>
        <w:jc w:val="center"/>
        <w:outlineLvl w:val="0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學年度原住民族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學生創客教育</w:t>
      </w:r>
      <w:proofErr w:type="gramEnd"/>
      <w:r>
        <w:rPr>
          <w:rFonts w:ascii="標楷體" w:eastAsia="標楷體" w:hAnsi="標楷體"/>
          <w:b/>
          <w:sz w:val="28"/>
          <w:szCs w:val="28"/>
        </w:rPr>
        <w:t>教學計畫</w:t>
      </w:r>
    </w:p>
    <w:p w:rsidR="00032E46" w:rsidRDefault="00EA6CB6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依據：</w:t>
      </w:r>
    </w:p>
    <w:p w:rsidR="00032E46" w:rsidRDefault="00EA6CB6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推動國民中小學本土教育要點。</w:t>
      </w:r>
    </w:p>
    <w:p w:rsidR="00032E46" w:rsidRDefault="00EA6CB6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學年度本土教育整體推動方案。</w:t>
      </w:r>
    </w:p>
    <w:p w:rsidR="00032E46" w:rsidRDefault="00EA6CB6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目的</w:t>
      </w:r>
    </w:p>
    <w:p w:rsidR="00032E46" w:rsidRDefault="00EA6CB6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提供國中小學原住民族</w:t>
      </w:r>
      <w:proofErr w:type="gramStart"/>
      <w:r>
        <w:rPr>
          <w:rFonts w:ascii="標楷體" w:eastAsia="標楷體" w:hAnsi="標楷體"/>
          <w:szCs w:val="24"/>
        </w:rPr>
        <w:t>學生創客教育</w:t>
      </w:r>
      <w:proofErr w:type="gramEnd"/>
      <w:r>
        <w:rPr>
          <w:rFonts w:ascii="標楷體" w:eastAsia="標楷體" w:hAnsi="標楷體"/>
          <w:szCs w:val="24"/>
        </w:rPr>
        <w:t>的學習經驗，增進原住民族學生</w:t>
      </w:r>
      <w:proofErr w:type="gramStart"/>
      <w:r>
        <w:rPr>
          <w:rFonts w:ascii="標楷體" w:eastAsia="標楷體" w:hAnsi="標楷體"/>
          <w:szCs w:val="24"/>
        </w:rPr>
        <w:t>將創客精</w:t>
      </w:r>
      <w:proofErr w:type="gramEnd"/>
      <w:r>
        <w:rPr>
          <w:rFonts w:ascii="標楷體" w:eastAsia="標楷體" w:hAnsi="標楷體"/>
          <w:szCs w:val="24"/>
        </w:rPr>
        <w:t>神融入生活的機會。</w:t>
      </w:r>
    </w:p>
    <w:p w:rsidR="00032E46" w:rsidRDefault="00EA6CB6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提高國中小學原住民族學生學習意願及興趣，將部落教室</w:t>
      </w:r>
      <w:proofErr w:type="gramStart"/>
      <w:r>
        <w:rPr>
          <w:rFonts w:ascii="標楷體" w:eastAsia="標楷體" w:hAnsi="標楷體"/>
          <w:szCs w:val="24"/>
        </w:rPr>
        <w:t>結合創客教育</w:t>
      </w:r>
      <w:proofErr w:type="gramEnd"/>
      <w:r>
        <w:rPr>
          <w:rFonts w:ascii="標楷體" w:eastAsia="標楷體" w:hAnsi="標楷體"/>
          <w:szCs w:val="24"/>
        </w:rPr>
        <w:t>思維以提升教育功能及精神重現、還原並延續祖先</w:t>
      </w:r>
      <w:proofErr w:type="gramStart"/>
      <w:r>
        <w:rPr>
          <w:rFonts w:ascii="標楷體" w:eastAsia="標楷體" w:hAnsi="標楷體"/>
          <w:szCs w:val="24"/>
        </w:rPr>
        <w:t>的創客智</w:t>
      </w:r>
      <w:proofErr w:type="gramEnd"/>
      <w:r>
        <w:rPr>
          <w:rFonts w:ascii="標楷體" w:eastAsia="標楷體" w:hAnsi="標楷體"/>
          <w:szCs w:val="24"/>
        </w:rPr>
        <w:t>慧。</w:t>
      </w:r>
    </w:p>
    <w:p w:rsidR="00032E46" w:rsidRDefault="00EA6CB6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充分運用創客學習</w:t>
      </w:r>
      <w:proofErr w:type="gramEnd"/>
      <w:r>
        <w:rPr>
          <w:rFonts w:ascii="標楷體" w:eastAsia="標楷體" w:hAnsi="標楷體"/>
          <w:szCs w:val="24"/>
        </w:rPr>
        <w:t>練習機會，以增進對本族文化及原民生活科技之了解、尊重及欣賞。</w:t>
      </w:r>
    </w:p>
    <w:p w:rsidR="00032E46" w:rsidRDefault="00EA6CB6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辦理單位</w:t>
      </w:r>
    </w:p>
    <w:p w:rsidR="00032E46" w:rsidRDefault="00EA6CB6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032E46" w:rsidRDefault="00EA6CB6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承辦單位：市立六甲國中</w:t>
      </w:r>
    </w:p>
    <w:p w:rsidR="00032E46" w:rsidRDefault="00EA6CB6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南市國教輔導科技學習領域小組</w:t>
      </w:r>
    </w:p>
    <w:p w:rsidR="00032E46" w:rsidRDefault="00EA6CB6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活動對象與活動人數：</w:t>
      </w:r>
    </w:p>
    <w:p w:rsidR="00032E46" w:rsidRDefault="00EA6CB6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032E46" w:rsidRDefault="00EA6CB6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場次二：本市國中小學原住民族及一般學生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032E46" w:rsidRDefault="00EA6CB6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活動時程：</w:t>
      </w:r>
    </w:p>
    <w:p w:rsidR="00032E46" w:rsidRDefault="00EA6CB6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一、場次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032E46" w:rsidRDefault="00EA6CB6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二、場次二：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032E46" w:rsidRDefault="00EA6CB6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教學課程表：</w:t>
      </w:r>
    </w:p>
    <w:p w:rsidR="00032E46" w:rsidRDefault="00EA6CB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第一天課程表：</w:t>
      </w:r>
    </w:p>
    <w:tbl>
      <w:tblPr>
        <w:tblW w:w="8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1977"/>
      </w:tblGrid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111/6/11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111/6/18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08:20-08:30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教育局長官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承辦學校校長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原民服飾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嘉創程式</w:t>
            </w:r>
            <w:proofErr w:type="gramEnd"/>
            <w:r>
              <w:rPr>
                <w:rFonts w:ascii="標楷體" w:eastAsia="標楷體" w:hAnsi="標楷體"/>
              </w:rPr>
              <w:t>教育中心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</w:t>
            </w:r>
            <w:proofErr w:type="gramStart"/>
            <w:r>
              <w:rPr>
                <w:rFonts w:ascii="標楷體" w:eastAsia="標楷體" w:hAnsi="標楷體"/>
              </w:rPr>
              <w:t>暐</w:t>
            </w:r>
            <w:proofErr w:type="gramEnd"/>
            <w:r>
              <w:rPr>
                <w:rFonts w:ascii="標楷體" w:eastAsia="標楷體" w:hAnsi="標楷體"/>
              </w:rPr>
              <w:t>老師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原民智慧機器人外觀製作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</w:rPr>
              <w:t>原民智慧機器人零件介紹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線路配置教學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</w:rPr>
              <w:t>程式編輯軟體介紹與應用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嘉創程式</w:t>
            </w:r>
            <w:proofErr w:type="gramEnd"/>
            <w:r>
              <w:rPr>
                <w:rFonts w:ascii="標楷體" w:eastAsia="標楷體" w:hAnsi="標楷體"/>
              </w:rPr>
              <w:t>教育中心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</w:t>
            </w:r>
            <w:proofErr w:type="gramStart"/>
            <w:r>
              <w:rPr>
                <w:rFonts w:ascii="標楷體" w:eastAsia="標楷體" w:hAnsi="標楷體"/>
              </w:rPr>
              <w:t>暐</w:t>
            </w:r>
            <w:proofErr w:type="gramEnd"/>
            <w:r>
              <w:rPr>
                <w:rFonts w:ascii="標楷體" w:eastAsia="標楷體" w:hAnsi="標楷體"/>
              </w:rPr>
              <w:t>老師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</w:rPr>
              <w:t>編寫機器人程式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</w:rPr>
              <w:t>原民智慧機器人作品成果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</w:t>
            </w:r>
            <w:proofErr w:type="gramStart"/>
            <w:r>
              <w:rPr>
                <w:rFonts w:ascii="標楷體" w:eastAsia="標楷體" w:hAnsi="標楷體"/>
              </w:rPr>
              <w:t>歸賦</w:t>
            </w:r>
            <w:proofErr w:type="gramEnd"/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32E46" w:rsidRDefault="00EA6CB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:rsidR="00032E46" w:rsidRDefault="00EA6CB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第二天課程表：</w:t>
      </w:r>
    </w:p>
    <w:tbl>
      <w:tblPr>
        <w:tblW w:w="8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127"/>
        <w:gridCol w:w="3118"/>
        <w:gridCol w:w="1985"/>
      </w:tblGrid>
      <w:tr w:rsidR="00032E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119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111/6/12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111/6/19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族創客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精神說明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本市族語</w:t>
            </w:r>
            <w:proofErr w:type="gramEnd"/>
            <w:r>
              <w:rPr>
                <w:rFonts w:ascii="標楷體" w:eastAsia="標楷體" w:hAnsi="標楷體"/>
              </w:rPr>
              <w:t>教師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原住民族圖騰文化介紹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原住民族圖騰草圖繪製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原住民族圖騰草圖繪製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原住民族傳統部落生活科技用品介紹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本市族語</w:t>
            </w:r>
            <w:proofErr w:type="gramEnd"/>
            <w:r>
              <w:rPr>
                <w:rFonts w:ascii="標楷體" w:eastAsia="標楷體" w:hAnsi="標楷體"/>
              </w:rPr>
              <w:t>教師</w:t>
            </w:r>
          </w:p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</w:pPr>
            <w:r>
              <w:rPr>
                <w:rFonts w:ascii="標楷體" w:eastAsia="標楷體" w:hAnsi="標楷體"/>
              </w:rPr>
              <w:t>原住民族圖騰竹筆筒製作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原住民族圖騰竹筆筒製作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2E46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EA6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</w:t>
            </w:r>
            <w:proofErr w:type="gramStart"/>
            <w:r>
              <w:rPr>
                <w:rFonts w:ascii="標楷體" w:eastAsia="標楷體" w:hAnsi="標楷體"/>
              </w:rPr>
              <w:t>歸賦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E46" w:rsidRDefault="00032E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32E46" w:rsidRDefault="00032E46">
      <w:p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032E46" w:rsidRDefault="00EA6CB6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辦理方式：</w:t>
      </w:r>
      <w:r>
        <w:rPr>
          <w:rFonts w:ascii="標楷體" w:eastAsia="標楷體" w:hAnsi="標楷體"/>
          <w:b/>
          <w:szCs w:val="24"/>
        </w:rPr>
        <w:t>因應</w:t>
      </w:r>
      <w:proofErr w:type="gramStart"/>
      <w:r>
        <w:rPr>
          <w:rFonts w:ascii="標楷體" w:eastAsia="標楷體" w:hAnsi="標楷體"/>
          <w:b/>
          <w:szCs w:val="24"/>
        </w:rPr>
        <w:t>疫</w:t>
      </w:r>
      <w:proofErr w:type="gramEnd"/>
      <w:r>
        <w:rPr>
          <w:rFonts w:ascii="標楷體" w:eastAsia="標楷體" w:hAnsi="標楷體"/>
          <w:b/>
          <w:szCs w:val="24"/>
        </w:rPr>
        <w:t>情改</w:t>
      </w:r>
      <w:proofErr w:type="gramStart"/>
      <w:r>
        <w:rPr>
          <w:rFonts w:ascii="標楷體" w:eastAsia="標楷體" w:hAnsi="標楷體"/>
          <w:b/>
          <w:szCs w:val="24"/>
        </w:rPr>
        <w:t>採線</w:t>
      </w:r>
      <w:proofErr w:type="gramEnd"/>
      <w:r>
        <w:rPr>
          <w:rFonts w:ascii="標楷體" w:eastAsia="標楷體" w:hAnsi="標楷體"/>
          <w:b/>
          <w:szCs w:val="24"/>
        </w:rPr>
        <w:t>上授課，由承辦學校將研習材料</w:t>
      </w:r>
      <w:r>
        <w:rPr>
          <w:rFonts w:ascii="標楷體" w:eastAsia="標楷體" w:hAnsi="標楷體"/>
          <w:b/>
          <w:szCs w:val="24"/>
        </w:rPr>
        <w:t>於事先提供給錄取學生，研習當天遠距上課並實際操作</w:t>
      </w:r>
      <w:r>
        <w:rPr>
          <w:rFonts w:ascii="標楷體" w:eastAsia="標楷體" w:hAnsi="標楷體"/>
          <w:szCs w:val="24"/>
        </w:rPr>
        <w:t>。</w:t>
      </w:r>
    </w:p>
    <w:p w:rsidR="00032E46" w:rsidRDefault="00EA6CB6">
      <w:pPr>
        <w:pStyle w:val="a7"/>
        <w:autoSpaceDE w:val="0"/>
        <w:ind w:left="456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研習網址：</w:t>
      </w:r>
      <w:r>
        <w:rPr>
          <w:rFonts w:ascii="標楷體" w:eastAsia="標楷體" w:hAnsi="標楷體"/>
          <w:b/>
          <w:szCs w:val="24"/>
        </w:rPr>
        <w:t>https://meet.google.com/uvh-mgzi-dtb)</w:t>
      </w:r>
    </w:p>
    <w:p w:rsidR="00032E46" w:rsidRDefault="00EA6CB6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報名方式：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自由報名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以原住民籍學生為優先錄取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，請</w:t>
      </w:r>
      <w:proofErr w:type="gramStart"/>
      <w:r>
        <w:rPr>
          <w:rFonts w:ascii="標楷體" w:eastAsia="標楷體" w:hAnsi="標楷體"/>
          <w:szCs w:val="24"/>
        </w:rPr>
        <w:t>至線上報</w:t>
      </w:r>
      <w:proofErr w:type="gramEnd"/>
      <w:r>
        <w:rPr>
          <w:rFonts w:ascii="標楷體" w:eastAsia="標楷體" w:hAnsi="標楷體"/>
          <w:szCs w:val="24"/>
        </w:rPr>
        <w:t>名表單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網址：</w:t>
      </w:r>
      <w:r>
        <w:rPr>
          <w:rFonts w:ascii="標楷體" w:eastAsia="標楷體" w:hAnsi="標楷體"/>
          <w:szCs w:val="24"/>
        </w:rPr>
        <w:t>https://forms.gle/n3MkDUFiQmBRsxnf7)</w:t>
      </w:r>
      <w:r>
        <w:rPr>
          <w:rFonts w:ascii="標楷體" w:eastAsia="標楷體" w:hAnsi="標楷體"/>
          <w:szCs w:val="24"/>
        </w:rPr>
        <w:t>進行報名，報名後另行公告錄取學生。</w:t>
      </w:r>
    </w:p>
    <w:p w:rsidR="00032E46" w:rsidRDefault="00EA6CB6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經費來源：本研習經費由教育部補助本市本土教育項下支應，經費</w:t>
      </w:r>
      <w:proofErr w:type="gramStart"/>
      <w:r>
        <w:rPr>
          <w:rFonts w:ascii="標楷體" w:eastAsia="標楷體" w:hAnsi="標楷體"/>
          <w:szCs w:val="24"/>
        </w:rPr>
        <w:t>概算表詳如</w:t>
      </w:r>
      <w:proofErr w:type="gramEnd"/>
      <w:r>
        <w:rPr>
          <w:rFonts w:ascii="標楷體" w:eastAsia="標楷體" w:hAnsi="標楷體"/>
          <w:szCs w:val="24"/>
        </w:rPr>
        <w:t>附件一。</w:t>
      </w:r>
    </w:p>
    <w:p w:rsidR="00032E46" w:rsidRDefault="00EA6CB6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獎勵：本依「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南市立高級中等以下學校教職員獎懲案件作業規定」辦理獎勵。</w:t>
      </w:r>
      <w:r>
        <w:rPr>
          <w:rFonts w:ascii="標楷體" w:eastAsia="標楷體" w:hAnsi="標楷體"/>
          <w:szCs w:val="24"/>
        </w:rPr>
        <w:t xml:space="preserve"> </w:t>
      </w:r>
    </w:p>
    <w:p w:rsidR="00032E46" w:rsidRDefault="00EA6CB6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本計畫經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南市政府教育局核准後實施，修</w:t>
      </w:r>
      <w:r>
        <w:rPr>
          <w:rFonts w:ascii="標楷體" w:eastAsia="標楷體" w:hAnsi="標楷體"/>
          <w:szCs w:val="24"/>
        </w:rPr>
        <w:t>正時亦同。</w:t>
      </w:r>
    </w:p>
    <w:p w:rsidR="00032E46" w:rsidRDefault="00032E46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2E46" w:rsidRDefault="00032E46"/>
    <w:sectPr w:rsidR="00032E4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CB6" w:rsidRDefault="00EA6CB6">
      <w:r>
        <w:separator/>
      </w:r>
    </w:p>
  </w:endnote>
  <w:endnote w:type="continuationSeparator" w:id="0">
    <w:p w:rsidR="00EA6CB6" w:rsidRDefault="00EA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CB6" w:rsidRDefault="00EA6CB6">
      <w:r>
        <w:rPr>
          <w:color w:val="000000"/>
        </w:rPr>
        <w:separator/>
      </w:r>
    </w:p>
  </w:footnote>
  <w:footnote w:type="continuationSeparator" w:id="0">
    <w:p w:rsidR="00EA6CB6" w:rsidRDefault="00EA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ED7"/>
    <w:multiLevelType w:val="multilevel"/>
    <w:tmpl w:val="ACAA9672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abstractNum w:abstractNumId="1" w15:restartNumberingAfterBreak="0">
    <w:nsid w:val="2C253FD2"/>
    <w:multiLevelType w:val="multilevel"/>
    <w:tmpl w:val="5D3654BE"/>
    <w:lvl w:ilvl="0">
      <w:start w:val="1"/>
      <w:numFmt w:val="ideographLegalTraditional"/>
      <w:lvlText w:val="%1、"/>
      <w:lvlJc w:val="left"/>
      <w:pPr>
        <w:ind w:left="456" w:hanging="456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F3139"/>
    <w:multiLevelType w:val="multilevel"/>
    <w:tmpl w:val="3418FDB6"/>
    <w:lvl w:ilvl="0">
      <w:start w:val="1"/>
      <w:numFmt w:val="taiwaneseCountingThousand"/>
      <w:lvlText w:val="%1、"/>
      <w:lvlJc w:val="left"/>
      <w:pPr>
        <w:ind w:left="893" w:hanging="456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3" w15:restartNumberingAfterBreak="0">
    <w:nsid w:val="669815A4"/>
    <w:multiLevelType w:val="multilevel"/>
    <w:tmpl w:val="DA7EAE38"/>
    <w:lvl w:ilvl="0">
      <w:start w:val="1"/>
      <w:numFmt w:val="taiwaneseCountingThousand"/>
      <w:lvlText w:val="%1、"/>
      <w:lvlJc w:val="left"/>
      <w:pPr>
        <w:ind w:left="917" w:hanging="480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4" w15:restartNumberingAfterBreak="0">
    <w:nsid w:val="78657BB0"/>
    <w:multiLevelType w:val="multilevel"/>
    <w:tmpl w:val="B3402CAE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2E46"/>
    <w:rsid w:val="00032E46"/>
    <w:rsid w:val="00DA117F"/>
    <w:rsid w:val="00E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914C2-D2B2-47A4-B4C3-C234CFD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2022-05-17T10:49:00Z</cp:lastPrinted>
  <dcterms:created xsi:type="dcterms:W3CDTF">2022-05-25T08:00:00Z</dcterms:created>
  <dcterms:modified xsi:type="dcterms:W3CDTF">2022-05-25T08:00:00Z</dcterms:modified>
</cp:coreProperties>
</file>